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300" w:before="240" w:line="300" w:lineRule="auto"/>
        <w:jc w:val="center"/>
        <w:rPr>
          <w:b w:val="1"/>
          <w:bCs w:val="1"/>
          <w:color w:val="1a365d"/>
          <w:sz w:val="48"/>
          <w:szCs w:val="48"/>
        </w:rPr>
      </w:pPr>
      <w:r w:rsidDel="00000000" w:rsidR="00000000" w:rsidRPr="00000000">
        <w:rPr>
          <w:b w:val="1"/>
          <w:bCs w:val="1"/>
          <w:color w:val="1a365d"/>
          <w:sz w:val="48"/>
          <w:szCs w:val="48"/>
          <w:rtl w:val="0"/>
        </w:rPr>
        <w:t xml:space="preserve">Ukeplan / Timeplan</w:t>
      </w:r>
    </w:p>
    <w:tbl>
      <w:tblPr>
        <w:tblStyle w:val="Table1"/>
        <w:tblW w:w="9360.000000000002" w:type="dxa"/>
        <w:jc w:val="left"/>
        <w:tblBorders>
          <w:top w:color="e2e8f0" w:space="0" w:sz="6" w:val="single"/>
          <w:left w:color="e2e8f0" w:space="0" w:sz="6" w:val="single"/>
          <w:bottom w:color="e2e8f0" w:space="0" w:sz="6" w:val="single"/>
          <w:right w:color="e2e8f0" w:space="0" w:sz="6" w:val="single"/>
          <w:insideH w:color="e2e8f0" w:space="0" w:sz="6" w:val="single"/>
          <w:insideV w:color="e2e8f0" w:space="0" w:sz="6" w:val="single"/>
        </w:tblBorders>
        <w:tblLayout w:type="fixed"/>
        <w:tblLook w:val="0600"/>
      </w:tblPr>
      <w:tblGrid>
        <w:gridCol w:w="1123.1999785766604"/>
        <w:gridCol w:w="1647.360004284668"/>
        <w:gridCol w:w="1647.360004284668"/>
        <w:gridCol w:w="1647.360004284668"/>
        <w:gridCol w:w="1647.360004284668"/>
        <w:gridCol w:w="1647.360004284668"/>
        <w:tblGridChange w:id="0">
          <w:tblGrid>
            <w:gridCol w:w="1123.1999785766604"/>
            <w:gridCol w:w="1647.360004284668"/>
            <w:gridCol w:w="1647.360004284668"/>
            <w:gridCol w:w="1647.360004284668"/>
            <w:gridCol w:w="1647.360004284668"/>
            <w:gridCol w:w="1647.36000428466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2b6cb0" w:space="0" w:sz="6" w:val="single"/>
              <w:left w:color="2b6cb0" w:space="0" w:sz="6" w:val="single"/>
              <w:bottom w:color="2b6cb0" w:space="0" w:sz="6" w:val="single"/>
              <w:right w:color="2b6cb0" w:space="0" w:sz="6" w:val="single"/>
            </w:tcBorders>
            <w:shd w:fill="2b6cb0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180" w:before="180" w:line="30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Økt / Tid</w:t>
            </w:r>
          </w:p>
        </w:tc>
        <w:tc>
          <w:tcPr>
            <w:tcBorders>
              <w:top w:color="2b6cb0" w:space="0" w:sz="6" w:val="single"/>
              <w:left w:color="2b6cb0" w:space="0" w:sz="6" w:val="single"/>
              <w:bottom w:color="2b6cb0" w:space="0" w:sz="6" w:val="single"/>
              <w:right w:color="2b6cb0" w:space="0" w:sz="6" w:val="single"/>
            </w:tcBorders>
            <w:shd w:fill="2b6cb0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180" w:before="180" w:line="30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MANDAG</w:t>
            </w:r>
          </w:p>
        </w:tc>
        <w:tc>
          <w:tcPr>
            <w:tcBorders>
              <w:top w:color="2b6cb0" w:space="0" w:sz="6" w:val="single"/>
              <w:left w:color="2b6cb0" w:space="0" w:sz="6" w:val="single"/>
              <w:bottom w:color="2b6cb0" w:space="0" w:sz="6" w:val="single"/>
              <w:right w:color="2b6cb0" w:space="0" w:sz="6" w:val="single"/>
            </w:tcBorders>
            <w:shd w:fill="2b6cb0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180" w:before="180" w:line="30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TIRSDAG</w:t>
            </w:r>
          </w:p>
        </w:tc>
        <w:tc>
          <w:tcPr>
            <w:tcBorders>
              <w:top w:color="2b6cb0" w:space="0" w:sz="6" w:val="single"/>
              <w:left w:color="2b6cb0" w:space="0" w:sz="6" w:val="single"/>
              <w:bottom w:color="2b6cb0" w:space="0" w:sz="6" w:val="single"/>
              <w:right w:color="2b6cb0" w:space="0" w:sz="6" w:val="single"/>
            </w:tcBorders>
            <w:shd w:fill="2b6cb0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180" w:before="180" w:line="30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ONSDAG</w:t>
            </w:r>
          </w:p>
        </w:tc>
        <w:tc>
          <w:tcPr>
            <w:tcBorders>
              <w:top w:color="2b6cb0" w:space="0" w:sz="6" w:val="single"/>
              <w:left w:color="2b6cb0" w:space="0" w:sz="6" w:val="single"/>
              <w:bottom w:color="2b6cb0" w:space="0" w:sz="6" w:val="single"/>
              <w:right w:color="2b6cb0" w:space="0" w:sz="6" w:val="single"/>
            </w:tcBorders>
            <w:shd w:fill="2b6cb0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180" w:before="180" w:line="30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TORSDAG</w:t>
            </w:r>
          </w:p>
        </w:tc>
        <w:tc>
          <w:tcPr>
            <w:tcBorders>
              <w:top w:color="2b6cb0" w:space="0" w:sz="6" w:val="single"/>
              <w:left w:color="2b6cb0" w:space="0" w:sz="6" w:val="single"/>
              <w:bottom w:color="2b6cb0" w:space="0" w:sz="6" w:val="single"/>
              <w:right w:color="2b6cb0" w:space="0" w:sz="6" w:val="single"/>
            </w:tcBorders>
            <w:shd w:fill="2b6cb0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180" w:before="180" w:line="30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FREDAG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300" w:before="300" w:line="300" w:lineRule="auto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edf2f7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150" w:before="150" w:line="300" w:lineRule="auto"/>
              <w:jc w:val="center"/>
              <w:rPr>
                <w:b w:val="1"/>
                <w:bCs w:val="1"/>
                <w:color w:val="4a5568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a5568"/>
                <w:sz w:val="18"/>
                <w:szCs w:val="18"/>
                <w:rtl w:val="0"/>
              </w:rPr>
              <w:t xml:space="preserve">1. økt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Oppstart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Stillelesing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Stillelesing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Ute/tegning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Stillelesing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edf2f7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150" w:before="150" w:line="300" w:lineRule="auto"/>
              <w:jc w:val="center"/>
              <w:rPr>
                <w:b w:val="1"/>
                <w:bCs w:val="1"/>
                <w:color w:val="4a5568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a5568"/>
                <w:sz w:val="18"/>
                <w:szCs w:val="18"/>
                <w:rtl w:val="0"/>
              </w:rPr>
              <w:t xml:space="preserve">2. økt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KRØ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KRØ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Samfunnsfag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KuHå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edf2f7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150" w:before="150" w:line="300" w:lineRule="auto"/>
              <w:jc w:val="center"/>
              <w:rPr>
                <w:b w:val="1"/>
                <w:bCs w:val="1"/>
                <w:color w:val="4a5568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a5568"/>
                <w:sz w:val="18"/>
                <w:szCs w:val="18"/>
                <w:rtl w:val="0"/>
              </w:rPr>
              <w:t xml:space="preserve">3. økt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Matematikk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Naturfag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KuHå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edf2f7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150" w:before="150" w:line="300" w:lineRule="auto"/>
              <w:jc w:val="center"/>
              <w:rPr>
                <w:b w:val="1"/>
                <w:bCs w:val="1"/>
                <w:color w:val="4a5568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a5568"/>
                <w:sz w:val="18"/>
                <w:szCs w:val="18"/>
                <w:rtl w:val="0"/>
              </w:rPr>
              <w:t xml:space="preserve">4. økt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Engelsk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Matematikk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Matematikk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Norsk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edf2f7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150" w:before="150" w:line="300" w:lineRule="auto"/>
              <w:jc w:val="center"/>
              <w:rPr>
                <w:b w:val="1"/>
                <w:bCs w:val="1"/>
                <w:color w:val="4a5568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a5568"/>
                <w:sz w:val="18"/>
                <w:szCs w:val="18"/>
                <w:rtl w:val="0"/>
              </w:rPr>
              <w:t xml:space="preserve">5. økt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Samfunnsfag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Engelsk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FYSAK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KRLE</w:t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auto" w:val="clear"/>
            <w:tcMar>
              <w:top w:w="150.0" w:type="dxa"/>
              <w:left w:w="120.0" w:type="dxa"/>
              <w:bottom w:w="15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150" w:before="150" w:line="300" w:lineRule="auto"/>
              <w:jc w:val="center"/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rtl w:val="0"/>
              </w:rPr>
              <w:t xml:space="preserve">Musikk</w:t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